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070df7db3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076391cda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Guemene-Penfao,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960bbc8254e84" /><Relationship Type="http://schemas.openxmlformats.org/officeDocument/2006/relationships/numbering" Target="/word/numbering.xml" Id="R3a3d1c2ed10548e6" /><Relationship Type="http://schemas.openxmlformats.org/officeDocument/2006/relationships/settings" Target="/word/settings.xml" Id="R01a3bd17500e4e27" /><Relationship Type="http://schemas.openxmlformats.org/officeDocument/2006/relationships/image" Target="/word/media/9f416d42-1a61-4002-b216-a4a8bf8b1abc.png" Id="R7c0076391cda4ce7" /></Relationships>
</file>