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7510b26ca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a19303e27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Guidel,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dcb722b1f4094" /><Relationship Type="http://schemas.openxmlformats.org/officeDocument/2006/relationships/numbering" Target="/word/numbering.xml" Id="Rd483cf40a9884d83" /><Relationship Type="http://schemas.openxmlformats.org/officeDocument/2006/relationships/settings" Target="/word/settings.xml" Id="R0c720027f16140be" /><Relationship Type="http://schemas.openxmlformats.org/officeDocument/2006/relationships/image" Target="/word/media/a8bc45f9-87dd-4dc0-a0af-10a3d2761813.png" Id="Ra18a19303e274a29" /></Relationships>
</file>