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fa24dcc2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c31a9e11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96689a6d4a87" /><Relationship Type="http://schemas.openxmlformats.org/officeDocument/2006/relationships/numbering" Target="/word/numbering.xml" Id="Radb92d3a05154eef" /><Relationship Type="http://schemas.openxmlformats.org/officeDocument/2006/relationships/settings" Target="/word/settings.xml" Id="Reb8ecf7b3cfb4932" /><Relationship Type="http://schemas.openxmlformats.org/officeDocument/2006/relationships/image" Target="/word/media/730a16e0-34e9-4d36-ad81-146f73c117e2.png" Id="R642c31a9e1164fec" /></Relationships>
</file>