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055f715c2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f5ac328f9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Guitres,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f4a4892c74cb4" /><Relationship Type="http://schemas.openxmlformats.org/officeDocument/2006/relationships/numbering" Target="/word/numbering.xml" Id="R1a6883c2888b4207" /><Relationship Type="http://schemas.openxmlformats.org/officeDocument/2006/relationships/settings" Target="/word/settings.xml" Id="Rebb27f6a48534c09" /><Relationship Type="http://schemas.openxmlformats.org/officeDocument/2006/relationships/image" Target="/word/media/58dcde76-371f-4580-b0bf-bee5fed0d97c.png" Id="Rca1f5ac328f94ba0" /></Relationships>
</file>