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50c045d5d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3d6953ffe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Habere-Poche,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46dab34964b37" /><Relationship Type="http://schemas.openxmlformats.org/officeDocument/2006/relationships/numbering" Target="/word/numbering.xml" Id="Rb7ffefe87ba440c7" /><Relationship Type="http://schemas.openxmlformats.org/officeDocument/2006/relationships/settings" Target="/word/settings.xml" Id="R265eaafebd1f4f8d" /><Relationship Type="http://schemas.openxmlformats.org/officeDocument/2006/relationships/image" Target="/word/media/0b7c6660-973b-4a69-afb7-577f0c26b21a.png" Id="R6543d6953ffe49ef" /></Relationships>
</file>