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fdfdb28c1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d833b25cc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Haget,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06916518c47a2" /><Relationship Type="http://schemas.openxmlformats.org/officeDocument/2006/relationships/numbering" Target="/word/numbering.xml" Id="Rfc70418ea0974e7e" /><Relationship Type="http://schemas.openxmlformats.org/officeDocument/2006/relationships/settings" Target="/word/settings.xml" Id="R46ddb52b0f3b4537" /><Relationship Type="http://schemas.openxmlformats.org/officeDocument/2006/relationships/image" Target="/word/media/816f78cd-9e38-4b55-9d94-20354f807828.png" Id="R23dd833b25cc4183" /></Relationships>
</file>