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64ac548f0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21de52e03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fbc5bdd5c4c44" /><Relationship Type="http://schemas.openxmlformats.org/officeDocument/2006/relationships/numbering" Target="/word/numbering.xml" Id="R3001fdd10ae54969" /><Relationship Type="http://schemas.openxmlformats.org/officeDocument/2006/relationships/settings" Target="/word/settings.xml" Id="Raba017c6c2804f26" /><Relationship Type="http://schemas.openxmlformats.org/officeDocument/2006/relationships/image" Target="/word/media/0b26a802-a9cd-423a-9d1a-36f4851f4b95.png" Id="Ra9121de52e034a9b" /></Relationships>
</file>