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11b86898d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3bc1874c5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Happencourt,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f006ecedb47e2" /><Relationship Type="http://schemas.openxmlformats.org/officeDocument/2006/relationships/numbering" Target="/word/numbering.xml" Id="R4adf2fbc3746485a" /><Relationship Type="http://schemas.openxmlformats.org/officeDocument/2006/relationships/settings" Target="/word/settings.xml" Id="Rdfc7bb280eac406c" /><Relationship Type="http://schemas.openxmlformats.org/officeDocument/2006/relationships/image" Target="/word/media/e07f0a05-c8bb-41e1-8fcb-fb5254a328bf.png" Id="R5f93bc1874c543cc" /></Relationships>
</file>