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aee20f545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e06d0cdc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Hardecourt-aux-Bois,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c0708d4a84047" /><Relationship Type="http://schemas.openxmlformats.org/officeDocument/2006/relationships/numbering" Target="/word/numbering.xml" Id="Raf61106137bc44a2" /><Relationship Type="http://schemas.openxmlformats.org/officeDocument/2006/relationships/settings" Target="/word/settings.xml" Id="R1cfc035d9ec94773" /><Relationship Type="http://schemas.openxmlformats.org/officeDocument/2006/relationships/image" Target="/word/media/c35cc9b5-99d0-4049-b6ac-ff6068e2b7f5.png" Id="R0a6be06d0cdc421a" /></Relationships>
</file>