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2de395e0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2b796b8e9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Hausseline,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1cbbfc5d94346" /><Relationship Type="http://schemas.openxmlformats.org/officeDocument/2006/relationships/numbering" Target="/word/numbering.xml" Id="R84ed777796d641ae" /><Relationship Type="http://schemas.openxmlformats.org/officeDocument/2006/relationships/settings" Target="/word/settings.xml" Id="R06da171a7b5a4721" /><Relationship Type="http://schemas.openxmlformats.org/officeDocument/2006/relationships/image" Target="/word/media/77437cc9-ea92-47ec-8437-cd9f55b94a50.png" Id="Rde72b796b8e94939" /></Relationships>
</file>