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6b57ea8f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1da91c674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Haussimont,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32027ac9a4dbd" /><Relationship Type="http://schemas.openxmlformats.org/officeDocument/2006/relationships/numbering" Target="/word/numbering.xml" Id="Rc7b0d0281b854b66" /><Relationship Type="http://schemas.openxmlformats.org/officeDocument/2006/relationships/settings" Target="/word/settings.xml" Id="Rffb62532c85a48ee" /><Relationship Type="http://schemas.openxmlformats.org/officeDocument/2006/relationships/image" Target="/word/media/b0c3ddde-8e21-4134-8c40-5ddd462c0b18.png" Id="Rbfd1da91c674433b" /></Relationships>
</file>