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c850c22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2a79cc3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Haut-Mauco,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0e7c5f5c4f03" /><Relationship Type="http://schemas.openxmlformats.org/officeDocument/2006/relationships/numbering" Target="/word/numbering.xml" Id="Rf7245b6d64cf464f" /><Relationship Type="http://schemas.openxmlformats.org/officeDocument/2006/relationships/settings" Target="/word/settings.xml" Id="R2dee4f87774045c3" /><Relationship Type="http://schemas.openxmlformats.org/officeDocument/2006/relationships/image" Target="/word/media/14c6e988-0042-408c-a0fb-1d969546a1da.png" Id="R8ea72a79cc3f4d30" /></Relationships>
</file>