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1ec0aecc1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1a2a65b12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Hautefaye,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52a980b5d42ca" /><Relationship Type="http://schemas.openxmlformats.org/officeDocument/2006/relationships/numbering" Target="/word/numbering.xml" Id="R9ec8bdf0674a43c7" /><Relationship Type="http://schemas.openxmlformats.org/officeDocument/2006/relationships/settings" Target="/word/settings.xml" Id="R480a9cef02654bc4" /><Relationship Type="http://schemas.openxmlformats.org/officeDocument/2006/relationships/image" Target="/word/media/48800fcf-66f9-4b2b-b583-0419e0d791ae.png" Id="R5fc1a2a65b124409" /></Relationships>
</file>