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97c7fa5e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84f7c825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Hautot-Saint-Sulpice,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694e682784c94" /><Relationship Type="http://schemas.openxmlformats.org/officeDocument/2006/relationships/numbering" Target="/word/numbering.xml" Id="R8400c3d2c4f641fd" /><Relationship Type="http://schemas.openxmlformats.org/officeDocument/2006/relationships/settings" Target="/word/settings.xml" Id="Rc7b943944afe4d93" /><Relationship Type="http://schemas.openxmlformats.org/officeDocument/2006/relationships/image" Target="/word/media/29b5da44-27c2-4da6-a255-272b9f1ff748.png" Id="Rf2bf84f7c8254925" /></Relationships>
</file>