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c383163ae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e2520e717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c8ef890e741f8" /><Relationship Type="http://schemas.openxmlformats.org/officeDocument/2006/relationships/numbering" Target="/word/numbering.xml" Id="R59f9585153c64d9b" /><Relationship Type="http://schemas.openxmlformats.org/officeDocument/2006/relationships/settings" Target="/word/settings.xml" Id="Rca99291076564ea6" /><Relationship Type="http://schemas.openxmlformats.org/officeDocument/2006/relationships/image" Target="/word/media/609f72a6-99b4-449a-87dd-1babcaba9483.png" Id="Rb17e2520e717480e" /></Relationships>
</file>