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14d203285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8fbdbbda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Heiltz-le-Maurupt,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eee8edcbb4d71" /><Relationship Type="http://schemas.openxmlformats.org/officeDocument/2006/relationships/numbering" Target="/word/numbering.xml" Id="Rf62ba6a7bc8a447e" /><Relationship Type="http://schemas.openxmlformats.org/officeDocument/2006/relationships/settings" Target="/word/settings.xml" Id="R09f62b6248544f73" /><Relationship Type="http://schemas.openxmlformats.org/officeDocument/2006/relationships/image" Target="/word/media/b8c37496-68df-40fe-8d5b-ac6fe90b6ec5.png" Id="R2608fbdbbdac4784" /></Relationships>
</file>