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126c25397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138728e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b392c9594872" /><Relationship Type="http://schemas.openxmlformats.org/officeDocument/2006/relationships/numbering" Target="/word/numbering.xml" Id="Rfed7f1689b044126" /><Relationship Type="http://schemas.openxmlformats.org/officeDocument/2006/relationships/settings" Target="/word/settings.xml" Id="Re67daa46188a49ed" /><Relationship Type="http://schemas.openxmlformats.org/officeDocument/2006/relationships/image" Target="/word/media/31fb56d5-f1b8-48eb-a2c0-2596f33384f2.png" Id="Rc5ac138728e94623" /></Relationships>
</file>