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521c2e8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fb0a656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0e9dc51144e9" /><Relationship Type="http://schemas.openxmlformats.org/officeDocument/2006/relationships/numbering" Target="/word/numbering.xml" Id="Recfd0184fedb42c0" /><Relationship Type="http://schemas.openxmlformats.org/officeDocument/2006/relationships/settings" Target="/word/settings.xml" Id="R43632e81f1e1451e" /><Relationship Type="http://schemas.openxmlformats.org/officeDocument/2006/relationships/image" Target="/word/media/b84edadd-7a68-445d-998e-95bea9980579.png" Id="R63dbfb0a656c44fe" /></Relationships>
</file>