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2f5e2a7ca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8e591d684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Heubecourt-Haricourt,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3ca91714240cf" /><Relationship Type="http://schemas.openxmlformats.org/officeDocument/2006/relationships/numbering" Target="/word/numbering.xml" Id="R5c7eba4e7a1e4ce9" /><Relationship Type="http://schemas.openxmlformats.org/officeDocument/2006/relationships/settings" Target="/word/settings.xml" Id="R9b0de3884b194fcc" /><Relationship Type="http://schemas.openxmlformats.org/officeDocument/2006/relationships/image" Target="/word/media/3d4995b7-5215-44e8-8dfe-623ad290b40a.png" Id="R6fe8e591d6844431" /></Relationships>
</file>