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a7808b7ba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a37d407d2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Horville-en-Ornois,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667e6a1f14f95" /><Relationship Type="http://schemas.openxmlformats.org/officeDocument/2006/relationships/numbering" Target="/word/numbering.xml" Id="R24755f9587254fdb" /><Relationship Type="http://schemas.openxmlformats.org/officeDocument/2006/relationships/settings" Target="/word/settings.xml" Id="R37d2962299ec4f53" /><Relationship Type="http://schemas.openxmlformats.org/officeDocument/2006/relationships/image" Target="/word/media/91612967-0bec-49e7-8f0d-a875fbc3b4d2.png" Id="Rf84a37d407d243b2" /></Relationships>
</file>