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b2e681f1b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903200f1c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Houdelmont,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bf077b62e428a" /><Relationship Type="http://schemas.openxmlformats.org/officeDocument/2006/relationships/numbering" Target="/word/numbering.xml" Id="R5e8baaf83dfb4bda" /><Relationship Type="http://schemas.openxmlformats.org/officeDocument/2006/relationships/settings" Target="/word/settings.xml" Id="R392fdd4d99dc4b12" /><Relationship Type="http://schemas.openxmlformats.org/officeDocument/2006/relationships/image" Target="/word/media/28768c52-dc3d-457d-b65f-1868291ea184.png" Id="Rbd0903200f1c4946" /></Relationships>
</file>