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c311452a6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c91caf7a2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Houplin-Ancoisne,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dbc215fac4b77" /><Relationship Type="http://schemas.openxmlformats.org/officeDocument/2006/relationships/numbering" Target="/word/numbering.xml" Id="Re47f9834792b4669" /><Relationship Type="http://schemas.openxmlformats.org/officeDocument/2006/relationships/settings" Target="/word/settings.xml" Id="Re05b5d217cac44ea" /><Relationship Type="http://schemas.openxmlformats.org/officeDocument/2006/relationships/image" Target="/word/media/dd7e2167-6142-4074-bf76-2b2543b9c5b3.png" Id="R1d6c91caf7a24bdb" /></Relationships>
</file>