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c02d633c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a5fe39879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Houppelande,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df8533f52443f" /><Relationship Type="http://schemas.openxmlformats.org/officeDocument/2006/relationships/numbering" Target="/word/numbering.xml" Id="Reb790a12fbb94207" /><Relationship Type="http://schemas.openxmlformats.org/officeDocument/2006/relationships/settings" Target="/word/settings.xml" Id="R63d3854b514e4e34" /><Relationship Type="http://schemas.openxmlformats.org/officeDocument/2006/relationships/image" Target="/word/media/e49950e0-426b-4ced-a3df-11e0b3e90c9f.png" Id="R686a5fe398794087" /></Relationships>
</file>