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80a064805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149f5f70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Houville-la-Branche,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bf7b4e3d8412e" /><Relationship Type="http://schemas.openxmlformats.org/officeDocument/2006/relationships/numbering" Target="/word/numbering.xml" Id="Re204a9e143cd49e4" /><Relationship Type="http://schemas.openxmlformats.org/officeDocument/2006/relationships/settings" Target="/word/settings.xml" Id="Rc2f69d7f7a7a4d89" /><Relationship Type="http://schemas.openxmlformats.org/officeDocument/2006/relationships/image" Target="/word/media/be9437d7-14f9-44c6-9ed3-1346b727b7f7.png" Id="R6a16149f5f704ffc" /></Relationships>
</file>