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30f3b47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63e8a4fb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f45e20b444ac4" /><Relationship Type="http://schemas.openxmlformats.org/officeDocument/2006/relationships/numbering" Target="/word/numbering.xml" Id="Rfc483aa2521a4cc5" /><Relationship Type="http://schemas.openxmlformats.org/officeDocument/2006/relationships/settings" Target="/word/settings.xml" Id="R7ff60960ca6b4388" /><Relationship Type="http://schemas.openxmlformats.org/officeDocument/2006/relationships/image" Target="/word/media/d931f7be-21da-47f1-98a9-a282c5891e3d.png" Id="Rcf663e8a4fb44b62" /></Relationships>
</file>