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82f70a87c745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debf1c7f4247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Huppain,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14b551c2d7406b" /><Relationship Type="http://schemas.openxmlformats.org/officeDocument/2006/relationships/numbering" Target="/word/numbering.xml" Id="Ra0f99d7b1efc414e" /><Relationship Type="http://schemas.openxmlformats.org/officeDocument/2006/relationships/settings" Target="/word/settings.xml" Id="Rc91c83078c69462c" /><Relationship Type="http://schemas.openxmlformats.org/officeDocument/2006/relationships/image" Target="/word/media/619284e0-e089-4df8-94ce-35e2f67e6b7e.png" Id="Rc9debf1c7f424735" /></Relationships>
</file>