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cbdd4e841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4b9518c10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79e56175940ab" /><Relationship Type="http://schemas.openxmlformats.org/officeDocument/2006/relationships/numbering" Target="/word/numbering.xml" Id="Rc8c4d6a959ba4f04" /><Relationship Type="http://schemas.openxmlformats.org/officeDocument/2006/relationships/settings" Target="/word/settings.xml" Id="R1ccf697586e7499e" /><Relationship Type="http://schemas.openxmlformats.org/officeDocument/2006/relationships/image" Target="/word/media/f66f0785-e9ae-401d-ab51-678463d144c2.png" Id="Rad24b9518c1045ca" /></Relationships>
</file>