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5e981e23034b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9edb87085d49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Illois,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eecb8b778c4def" /><Relationship Type="http://schemas.openxmlformats.org/officeDocument/2006/relationships/numbering" Target="/word/numbering.xml" Id="R2da42a082735478b" /><Relationship Type="http://schemas.openxmlformats.org/officeDocument/2006/relationships/settings" Target="/word/settings.xml" Id="Re2a017ad3db0476d" /><Relationship Type="http://schemas.openxmlformats.org/officeDocument/2006/relationships/image" Target="/word/media/a326ed67-cd52-4211-ac16-27f21604a0a5.png" Id="R339edb87085d490c" /></Relationships>
</file>