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a9183e37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690a5d1a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f3cf5f7643d2" /><Relationship Type="http://schemas.openxmlformats.org/officeDocument/2006/relationships/numbering" Target="/word/numbering.xml" Id="Red9d9c95608e4d5e" /><Relationship Type="http://schemas.openxmlformats.org/officeDocument/2006/relationships/settings" Target="/word/settings.xml" Id="R1bf8b681d4e14289" /><Relationship Type="http://schemas.openxmlformats.org/officeDocument/2006/relationships/image" Target="/word/media/85c59fa6-f61a-4623-a1d7-3aaa4c7c29ac.png" Id="R8a8e690a5d1a429f" /></Relationships>
</file>