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2a6a700ee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97b8f64f8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Inglemare,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0c3383c734267" /><Relationship Type="http://schemas.openxmlformats.org/officeDocument/2006/relationships/numbering" Target="/word/numbering.xml" Id="Ra8de973864254a15" /><Relationship Type="http://schemas.openxmlformats.org/officeDocument/2006/relationships/settings" Target="/word/settings.xml" Id="R82f83183ec72475f" /><Relationship Type="http://schemas.openxmlformats.org/officeDocument/2006/relationships/image" Target="/word/media/a9390df6-2990-4fcf-96c1-2d6d50411366.png" Id="R54297b8f64f84f39" /></Relationships>
</file>