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cd7385e2b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1f932117f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Itteville,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c589d6fd148ae" /><Relationship Type="http://schemas.openxmlformats.org/officeDocument/2006/relationships/numbering" Target="/word/numbering.xml" Id="R8549e6e0a8e642f1" /><Relationship Type="http://schemas.openxmlformats.org/officeDocument/2006/relationships/settings" Target="/word/settings.xml" Id="R7521aeb6f7a745dc" /><Relationship Type="http://schemas.openxmlformats.org/officeDocument/2006/relationships/image" Target="/word/media/c756cc59-64c2-46f8-b1ed-2712a186d946.png" Id="Rdd21f932117f4eb7" /></Relationships>
</file>