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f538a450d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61da8cf1f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Journans,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2a9bf2d294be1" /><Relationship Type="http://schemas.openxmlformats.org/officeDocument/2006/relationships/numbering" Target="/word/numbering.xml" Id="Rd87e5df5d9464306" /><Relationship Type="http://schemas.openxmlformats.org/officeDocument/2006/relationships/settings" Target="/word/settings.xml" Id="R59403a8c2b824807" /><Relationship Type="http://schemas.openxmlformats.org/officeDocument/2006/relationships/image" Target="/word/media/f4a69e71-ed52-40be-b1e2-24963dd7db17.png" Id="R41f61da8cf1f4ef5" /></Relationships>
</file>