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c6f29d125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85b28001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4873d0654fe4" /><Relationship Type="http://schemas.openxmlformats.org/officeDocument/2006/relationships/numbering" Target="/word/numbering.xml" Id="R16a2f672d9414335" /><Relationship Type="http://schemas.openxmlformats.org/officeDocument/2006/relationships/settings" Target="/word/settings.xml" Id="Rec4fc0b832dd4dae" /><Relationship Type="http://schemas.openxmlformats.org/officeDocument/2006/relationships/image" Target="/word/media/c820a9de-6496-4840-beae-d1d16898080c.png" Id="R5b9885b280014f89" /></Relationships>
</file>