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ed31a933b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a32ea9a0a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f5014e5c947bf" /><Relationship Type="http://schemas.openxmlformats.org/officeDocument/2006/relationships/numbering" Target="/word/numbering.xml" Id="Rea4fd15ef9a14c17" /><Relationship Type="http://schemas.openxmlformats.org/officeDocument/2006/relationships/settings" Target="/word/settings.xml" Id="R0142a7c213e2487d" /><Relationship Type="http://schemas.openxmlformats.org/officeDocument/2006/relationships/image" Target="/word/media/2d9eb943-d67d-4b0d-aacf-7c63ae29d08e.png" Id="Re6fa32ea9a0a4c5d" /></Relationships>
</file>