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031c49f1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1282be92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0196622a422b" /><Relationship Type="http://schemas.openxmlformats.org/officeDocument/2006/relationships/numbering" Target="/word/numbering.xml" Id="Rb9d329d781c14441" /><Relationship Type="http://schemas.openxmlformats.org/officeDocument/2006/relationships/settings" Target="/word/settings.xml" Id="R30f497801ed64e80" /><Relationship Type="http://schemas.openxmlformats.org/officeDocument/2006/relationships/image" Target="/word/media/010387bd-6119-4c20-aa69-a266942459e5.png" Id="Rb101282be9244e83" /></Relationships>
</file>