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0d2efec32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80de2a59f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Keralegan,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20f6e535c4fc4" /><Relationship Type="http://schemas.openxmlformats.org/officeDocument/2006/relationships/numbering" Target="/word/numbering.xml" Id="Rf57f49f46dc34154" /><Relationship Type="http://schemas.openxmlformats.org/officeDocument/2006/relationships/settings" Target="/word/settings.xml" Id="Ra4a1f8914bfb4579" /><Relationship Type="http://schemas.openxmlformats.org/officeDocument/2006/relationships/image" Target="/word/media/46321279-8cd3-420e-8498-b5826ffe90b5.png" Id="R4f680de2a59f4e5b" /></Relationships>
</file>