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a628f0422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bed7354ca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Keraves,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e3f48071f41c7" /><Relationship Type="http://schemas.openxmlformats.org/officeDocument/2006/relationships/numbering" Target="/word/numbering.xml" Id="R68bbdb0121d34d6b" /><Relationship Type="http://schemas.openxmlformats.org/officeDocument/2006/relationships/settings" Target="/word/settings.xml" Id="Rb5d8747750674f75" /><Relationship Type="http://schemas.openxmlformats.org/officeDocument/2006/relationships/image" Target="/word/media/5f42a576-c20f-416c-a64e-d9ac7635f208.png" Id="Rc25bed7354ca4ec9" /></Relationships>
</file>