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51fd43dd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52d93e75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Kerborhel,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cb38d7b7d4017" /><Relationship Type="http://schemas.openxmlformats.org/officeDocument/2006/relationships/numbering" Target="/word/numbering.xml" Id="R3e1e67a852754ba9" /><Relationship Type="http://schemas.openxmlformats.org/officeDocument/2006/relationships/settings" Target="/word/settings.xml" Id="Rcb43772020514889" /><Relationship Type="http://schemas.openxmlformats.org/officeDocument/2006/relationships/image" Target="/word/media/b0fb4554-f0c7-4193-aa74-da2620f28072.png" Id="R2f952d93e75649d2" /></Relationships>
</file>