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e70ab4d4b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facf5800b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Kerbrat,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c275b5cb84eb9" /><Relationship Type="http://schemas.openxmlformats.org/officeDocument/2006/relationships/numbering" Target="/word/numbering.xml" Id="Rc28f4c39d8734ab4" /><Relationship Type="http://schemas.openxmlformats.org/officeDocument/2006/relationships/settings" Target="/word/settings.xml" Id="Rf72ee4002b2542a9" /><Relationship Type="http://schemas.openxmlformats.org/officeDocument/2006/relationships/image" Target="/word/media/3416d531-8f40-4028-81c8-ceaf495b84a1.png" Id="Ra29facf5800b451d" /></Relationships>
</file>