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f1c792fe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4e630f994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Kerdamiet,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e2f0ac174a48" /><Relationship Type="http://schemas.openxmlformats.org/officeDocument/2006/relationships/numbering" Target="/word/numbering.xml" Id="R34ed4e9b17614e5a" /><Relationship Type="http://schemas.openxmlformats.org/officeDocument/2006/relationships/settings" Target="/word/settings.xml" Id="R8be766715b984ee7" /><Relationship Type="http://schemas.openxmlformats.org/officeDocument/2006/relationships/image" Target="/word/media/cad451f9-89d9-4ed0-b1d9-67316b0079ae.png" Id="R1624e630f9944289" /></Relationships>
</file>