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1254047cf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b1bc9a36b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Kerdraon,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2b3ec56c44b21" /><Relationship Type="http://schemas.openxmlformats.org/officeDocument/2006/relationships/numbering" Target="/word/numbering.xml" Id="Ra2a8dc2b67f74293" /><Relationship Type="http://schemas.openxmlformats.org/officeDocument/2006/relationships/settings" Target="/word/settings.xml" Id="R8d98f02a340940e9" /><Relationship Type="http://schemas.openxmlformats.org/officeDocument/2006/relationships/image" Target="/word/media/7171ec11-06bc-433c-b893-31e85a802dad.png" Id="R2e6b1bc9a36b49f2" /></Relationships>
</file>