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3ff6c8245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5bb5fdfbc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Kergrach,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178c25c144f6e" /><Relationship Type="http://schemas.openxmlformats.org/officeDocument/2006/relationships/numbering" Target="/word/numbering.xml" Id="Ra1b9b3ab62ac4431" /><Relationship Type="http://schemas.openxmlformats.org/officeDocument/2006/relationships/settings" Target="/word/settings.xml" Id="R3d77f659094b4b01" /><Relationship Type="http://schemas.openxmlformats.org/officeDocument/2006/relationships/image" Target="/word/media/310731c9-bfaa-42b9-95d0-7fc4338239f3.png" Id="Rfe75bb5fdfbc48c0" /></Relationships>
</file>