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78db87eb6747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0ab2865ea549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Kerlaboussec,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f2a67c87974f41" /><Relationship Type="http://schemas.openxmlformats.org/officeDocument/2006/relationships/numbering" Target="/word/numbering.xml" Id="R1f8585d5acc44040" /><Relationship Type="http://schemas.openxmlformats.org/officeDocument/2006/relationships/settings" Target="/word/settings.xml" Id="Reb1dee05b86740ef" /><Relationship Type="http://schemas.openxmlformats.org/officeDocument/2006/relationships/image" Target="/word/media/ae0e3f81-cdba-4e2f-a224-94d828d4e92f.png" Id="R2c0ab2865ea549cf" /></Relationships>
</file>