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71f07d345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9f686f08e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Kermaquer,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19a7360274a09" /><Relationship Type="http://schemas.openxmlformats.org/officeDocument/2006/relationships/numbering" Target="/word/numbering.xml" Id="Re4c004d78aa04c27" /><Relationship Type="http://schemas.openxmlformats.org/officeDocument/2006/relationships/settings" Target="/word/settings.xml" Id="R8a4987dc528e4038" /><Relationship Type="http://schemas.openxmlformats.org/officeDocument/2006/relationships/image" Target="/word/media/2c62eac7-4026-4be9-8224-b4618f11f287.png" Id="Re699f686f08e4cec" /></Relationships>
</file>