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ee8320bc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b045801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1ca5556d44c8a" /><Relationship Type="http://schemas.openxmlformats.org/officeDocument/2006/relationships/numbering" Target="/word/numbering.xml" Id="Re3d521cf5ece4404" /><Relationship Type="http://schemas.openxmlformats.org/officeDocument/2006/relationships/settings" Target="/word/settings.xml" Id="Ref8da315fcea428b" /><Relationship Type="http://schemas.openxmlformats.org/officeDocument/2006/relationships/image" Target="/word/media/f49db24d-a03e-4fd3-a8a5-e7028fa8d066.png" Id="Rba0eb04580144dda" /></Relationships>
</file>