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78b54bfe9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a9d95274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Keruzou,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8117ad574e01" /><Relationship Type="http://schemas.openxmlformats.org/officeDocument/2006/relationships/numbering" Target="/word/numbering.xml" Id="R20ff15df07ec4196" /><Relationship Type="http://schemas.openxmlformats.org/officeDocument/2006/relationships/settings" Target="/word/settings.xml" Id="R58c47375261b4f01" /><Relationship Type="http://schemas.openxmlformats.org/officeDocument/2006/relationships/image" Target="/word/media/41ad9ef4-6cbd-4b19-983c-09b4800485a8.png" Id="Ra3da9d95274c4f37" /></Relationships>
</file>