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22f92610f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c8c190272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Kervasdou,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76f5bf4814a33" /><Relationship Type="http://schemas.openxmlformats.org/officeDocument/2006/relationships/numbering" Target="/word/numbering.xml" Id="R4289887935504542" /><Relationship Type="http://schemas.openxmlformats.org/officeDocument/2006/relationships/settings" Target="/word/settings.xml" Id="Ra348dea4b5cf4ea5" /><Relationship Type="http://schemas.openxmlformats.org/officeDocument/2006/relationships/image" Target="/word/media/ba485862-fac0-4ed9-8333-03e4e390ddd8.png" Id="Rc63c8c1902724f24" /></Relationships>
</file>