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4177de33c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aadec268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3c9a920e54ff4" /><Relationship Type="http://schemas.openxmlformats.org/officeDocument/2006/relationships/numbering" Target="/word/numbering.xml" Id="R9aed75671a414997" /><Relationship Type="http://schemas.openxmlformats.org/officeDocument/2006/relationships/settings" Target="/word/settings.xml" Id="R65ccd7ff7a4c4419" /><Relationship Type="http://schemas.openxmlformats.org/officeDocument/2006/relationships/image" Target="/word/media/1973ce50-a74f-401e-b5dc-7b81d4c859c5.png" Id="R879daadec26849fd" /></Relationships>
</file>