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0f2317fc1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968b9d0e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Koestlach,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0884ecd0e4e4c" /><Relationship Type="http://schemas.openxmlformats.org/officeDocument/2006/relationships/numbering" Target="/word/numbering.xml" Id="Rffe85d1ac34d42e1" /><Relationship Type="http://schemas.openxmlformats.org/officeDocument/2006/relationships/settings" Target="/word/settings.xml" Id="Re818ce85bfc34629" /><Relationship Type="http://schemas.openxmlformats.org/officeDocument/2006/relationships/image" Target="/word/media/f1f55b6f-f23d-4d44-9040-2283ffb45150.png" Id="Rc46968b9d0ef4da4" /></Relationships>
</file>