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e234c3580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bd3a27012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91df04d0e44f0" /><Relationship Type="http://schemas.openxmlformats.org/officeDocument/2006/relationships/numbering" Target="/word/numbering.xml" Id="Rdad359882ee146f5" /><Relationship Type="http://schemas.openxmlformats.org/officeDocument/2006/relationships/settings" Target="/word/settings.xml" Id="Rcb6754c724f148a9" /><Relationship Type="http://schemas.openxmlformats.org/officeDocument/2006/relationships/image" Target="/word/media/fb4e3839-76a2-4ef9-a169-c068930e8a8d.png" Id="Rcdabd3a270124a14" /></Relationships>
</file>